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2A" w:rsidRPr="00E5642C" w:rsidRDefault="00AB592A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5642C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AB592A" w:rsidRPr="00E5642C" w:rsidRDefault="00AB592A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5642C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AB592A" w:rsidRPr="00E5642C" w:rsidRDefault="00AB592A" w:rsidP="00AB592A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AB592A" w:rsidRPr="00704DFE" w:rsidRDefault="00AB592A" w:rsidP="00AB592A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b/>
          <w:sz w:val="20"/>
          <w:szCs w:val="20"/>
          <w:u w:val="single"/>
          <w:lang w:val="af-ZA" w:eastAsia="ru-RU"/>
        </w:rPr>
      </w:pPr>
      <w:r w:rsidRPr="00E5642C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Ընթացակարգի ծածկագիրը </w:t>
      </w:r>
      <w:r w:rsidR="00704DFE" w:rsidRPr="00704DFE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&lt;&lt;</w:t>
      </w:r>
      <w:r w:rsidRPr="00E5642C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ԵՔԶ</w:t>
      </w:r>
      <w:r w:rsidRPr="00E5642C">
        <w:rPr>
          <w:rFonts w:ascii="Sylfaen" w:eastAsia="Times New Roman" w:hAnsi="Sylfaen" w:cs="Times New Roman"/>
          <w:b/>
          <w:sz w:val="20"/>
          <w:szCs w:val="20"/>
          <w:lang w:val="en-US" w:eastAsia="ru-RU"/>
        </w:rPr>
        <w:t>ՀՈԱԿ</w:t>
      </w:r>
      <w:r w:rsidRPr="00E5642C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-ՄԱԱՊՁԲ</w:t>
      </w:r>
      <w:r w:rsidRPr="00E5642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-18/</w:t>
      </w:r>
      <w:r w:rsidR="00F21B3A" w:rsidRPr="002311E3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3</w:t>
      </w:r>
      <w:r w:rsidR="006D05C5" w:rsidRPr="00E5642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-148</w:t>
      </w:r>
      <w:r w:rsidR="006D05C5" w:rsidRPr="00E5642C">
        <w:rPr>
          <w:rFonts w:ascii="GHEA Grapalat" w:eastAsia="Times New Roman" w:hAnsi="GHEA Grapalat" w:cs="Sylfaen"/>
          <w:b/>
          <w:sz w:val="18"/>
          <w:szCs w:val="18"/>
          <w:lang w:eastAsia="ru-RU"/>
        </w:rPr>
        <w:t>մ</w:t>
      </w:r>
      <w:r w:rsidR="006D05C5" w:rsidRPr="00E5642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.</w:t>
      </w:r>
      <w:r w:rsidR="00704DFE" w:rsidRPr="00704DFE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&gt;&gt;</w:t>
      </w:r>
    </w:p>
    <w:p w:rsidR="00AB592A" w:rsidRPr="006E6A5E" w:rsidRDefault="00AB592A" w:rsidP="00AB592A">
      <w:pPr>
        <w:spacing w:after="240" w:line="36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BC56D1" w:rsidRDefault="00AB592A" w:rsidP="00FE7A5E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6E6A5E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&lt;&lt;Երևանի Քանաքեռ-Զեյթուն</w:t>
      </w:r>
      <w:r w:rsidR="007E4AEA" w:rsidRPr="006E6A5E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համայնքի թիվ</w:t>
      </w:r>
      <w:r w:rsidR="00556561" w:rsidRPr="006E6A5E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E4AEA" w:rsidRPr="006E6A5E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148 </w:t>
      </w:r>
      <w:r w:rsidRPr="006E6A5E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մանկապարտեզ&gt;&gt;ՀՈԱԿ-ը ստորև ներկայացնում է </w:t>
      </w:r>
      <w:r w:rsidR="00F21B3A">
        <w:rPr>
          <w:rFonts w:ascii="Sylfaen" w:eastAsia="Times New Roman" w:hAnsi="Sylfaen" w:cs="Times New Roman"/>
          <w:sz w:val="20"/>
          <w:szCs w:val="20"/>
          <w:lang w:eastAsia="ru-RU"/>
        </w:rPr>
        <w:t>գրենական</w:t>
      </w:r>
      <w:r w:rsidR="006D05C5" w:rsidRPr="006E6A5E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6D05C5" w:rsidRPr="006E6A5E">
        <w:rPr>
          <w:rFonts w:ascii="Sylfaen" w:eastAsia="Times New Roman" w:hAnsi="Sylfaen" w:cs="Times New Roman"/>
          <w:sz w:val="20"/>
          <w:szCs w:val="20"/>
          <w:lang w:eastAsia="ru-RU"/>
        </w:rPr>
        <w:t>ապրանքների</w:t>
      </w:r>
      <w:r w:rsidR="00941504" w:rsidRPr="006E6A5E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6E6A5E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նպատակով կազմակերպված </w:t>
      </w:r>
      <w:r w:rsidR="00704DFE" w:rsidRPr="00704DFE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&lt;&lt;</w:t>
      </w:r>
      <w:r w:rsidR="00704DFE" w:rsidRPr="00E5642C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ԵՔԶ</w:t>
      </w:r>
      <w:r w:rsidR="00704DFE" w:rsidRPr="00E5642C">
        <w:rPr>
          <w:rFonts w:ascii="Sylfaen" w:eastAsia="Times New Roman" w:hAnsi="Sylfaen" w:cs="Times New Roman"/>
          <w:b/>
          <w:sz w:val="20"/>
          <w:szCs w:val="20"/>
          <w:lang w:val="en-US" w:eastAsia="ru-RU"/>
        </w:rPr>
        <w:t>ՀՈԱԿ</w:t>
      </w:r>
      <w:r w:rsidR="00704DFE" w:rsidRPr="00E5642C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-ՄԱԱՊՁԲ</w:t>
      </w:r>
      <w:r w:rsidR="00704DFE" w:rsidRPr="00E5642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-18/</w:t>
      </w:r>
      <w:r w:rsidR="00704DFE" w:rsidRPr="002311E3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3</w:t>
      </w:r>
      <w:r w:rsidR="00704DFE" w:rsidRPr="00E5642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-148</w:t>
      </w:r>
      <w:r w:rsidR="00704DFE" w:rsidRPr="00E5642C">
        <w:rPr>
          <w:rFonts w:ascii="GHEA Grapalat" w:eastAsia="Times New Roman" w:hAnsi="GHEA Grapalat" w:cs="Sylfaen"/>
          <w:b/>
          <w:sz w:val="18"/>
          <w:szCs w:val="18"/>
          <w:lang w:eastAsia="ru-RU"/>
        </w:rPr>
        <w:t>մ</w:t>
      </w:r>
      <w:r w:rsidR="00704DFE" w:rsidRPr="00E5642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.</w:t>
      </w:r>
      <w:r w:rsidR="00704DFE" w:rsidRPr="00704DFE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&gt;&gt; </w:t>
      </w:r>
      <w:r w:rsidRPr="006E6A5E">
        <w:rPr>
          <w:rFonts w:ascii="Sylfaen" w:eastAsia="Times New Roman" w:hAnsi="Sylfaen" w:cs="Times New Roman"/>
          <w:sz w:val="20"/>
          <w:szCs w:val="20"/>
          <w:lang w:val="af-ZA" w:eastAsia="ru-RU"/>
        </w:rPr>
        <w:t>ծածկագրով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գնման ընթացակարգի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արդյունքում պայմանագիր կնքելու որոշման մասին տեղեկատվությունը:</w:t>
      </w:r>
    </w:p>
    <w:p w:rsidR="00AB592A" w:rsidRPr="00EF3314" w:rsidRDefault="00AB592A" w:rsidP="00706666">
      <w:pPr>
        <w:spacing w:after="24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6D05C5">
        <w:rPr>
          <w:rFonts w:ascii="Sylfaen" w:eastAsia="Times New Roman" w:hAnsi="Sylfaen" w:cs="Times New Roman"/>
          <w:sz w:val="20"/>
          <w:szCs w:val="20"/>
          <w:lang w:eastAsia="ru-RU"/>
        </w:rPr>
        <w:t>մարտի</w:t>
      </w:r>
      <w:r w:rsidR="000F2715"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6D05C5" w:rsidRPr="009E30EC">
        <w:rPr>
          <w:rFonts w:ascii="Sylfaen" w:eastAsia="Times New Roman" w:hAnsi="Sylfaen" w:cs="Times New Roman"/>
          <w:sz w:val="20"/>
          <w:szCs w:val="20"/>
          <w:lang w:val="af-ZA" w:eastAsia="ru-RU"/>
        </w:rPr>
        <w:t>1</w:t>
      </w:r>
      <w:r w:rsidR="00706666" w:rsidRPr="00706666">
        <w:rPr>
          <w:rFonts w:ascii="Sylfaen" w:eastAsia="Times New Roman" w:hAnsi="Sylfaen" w:cs="Times New Roman"/>
          <w:sz w:val="20"/>
          <w:szCs w:val="20"/>
          <w:lang w:val="af-ZA" w:eastAsia="ru-RU"/>
        </w:rPr>
        <w:t>4</w:t>
      </w:r>
      <w:r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>-ին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բոլոր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մասնակիցների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հայտերի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Pr="00BC56D1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="00674DBA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</w:p>
    <w:p w:rsidR="00AB592A" w:rsidRPr="00EF3314" w:rsidRDefault="00AB592A" w:rsidP="00706666">
      <w:pPr>
        <w:spacing w:after="24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="00706666" w:rsidRPr="00706666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="00F21B3A" w:rsidRPr="00B4779F">
        <w:rPr>
          <w:rFonts w:ascii="Sylfaen" w:eastAsia="Times New Roman" w:hAnsi="Sylfaen" w:cs="Times New Roman"/>
          <w:sz w:val="20"/>
          <w:szCs w:val="20"/>
          <w:lang w:val="af-ZA" w:eastAsia="ru-RU"/>
        </w:rPr>
        <w:t>22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p w:rsidR="00AB592A" w:rsidRPr="00EF3314" w:rsidRDefault="00AB592A" w:rsidP="00706666">
      <w:pPr>
        <w:spacing w:after="24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706666" w:rsidRPr="0070666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="00161565" w:rsidRPr="0016156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="00706666" w:rsidRPr="0070666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F21B3A">
        <w:rPr>
          <w:rFonts w:ascii="Sylfaen" w:eastAsia="Times New Roman" w:hAnsi="Sylfaen" w:cs="Times New Roman"/>
          <w:sz w:val="20"/>
          <w:szCs w:val="20"/>
          <w:lang w:eastAsia="ru-RU"/>
        </w:rPr>
        <w:t>գրենական</w:t>
      </w:r>
      <w:r w:rsidR="00706666" w:rsidRPr="00706666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706666">
        <w:rPr>
          <w:rFonts w:ascii="Sylfaen" w:eastAsia="Times New Roman" w:hAnsi="Sylfaen" w:cs="Times New Roman"/>
          <w:sz w:val="20"/>
          <w:szCs w:val="20"/>
          <w:lang w:eastAsia="ru-RU"/>
        </w:rPr>
        <w:t>ապրանքների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B632F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ձեռք բերումը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2002"/>
        <w:gridCol w:w="1985"/>
        <w:gridCol w:w="2824"/>
        <w:gridCol w:w="3235"/>
      </w:tblGrid>
      <w:tr w:rsidR="00AB592A" w:rsidRPr="00DF7D56" w:rsidTr="00C3622D">
        <w:trPr>
          <w:trHeight w:val="626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DF7D56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DF7D5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</w:t>
            </w:r>
            <w:r w:rsidRPr="00DF7D56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DF7D5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592A" w:rsidRPr="008A7250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8A72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1A2AF0" w:rsidRPr="008A7250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 xml:space="preserve"> </w:t>
            </w:r>
            <w:r w:rsidRPr="008A72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  <w:p w:rsidR="00AB592A" w:rsidRPr="008A7250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8A7250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8A72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 w:rsidRPr="008A72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72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 w:rsidRPr="008A72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72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="00674DBA" w:rsidRPr="008A72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72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8A7250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8A7250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5642C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E5642C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8A7250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8A72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 w:rsidRPr="008A72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72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 w:rsidRPr="008A72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72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="00674DBA" w:rsidRPr="008A72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72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5642C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5642C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5642C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="00CE588A" w:rsidRPr="00E5642C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5642C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="00CE588A" w:rsidRPr="00E5642C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 </w:t>
            </w:r>
            <w:r w:rsidRPr="00E5642C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5642C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8A7250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8A72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="00674DBA" w:rsidRPr="008A72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72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74DBA" w:rsidRPr="008A72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A72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AB592A" w:rsidRPr="00DF7D56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DF7D56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DF7D56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592A" w:rsidRPr="00675B2C" w:rsidRDefault="006D05C5" w:rsidP="006D05C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 w:rsidRPr="00675B2C">
              <w:rPr>
                <w:rFonts w:ascii="Sylfaen" w:eastAsia="Times New Roman" w:hAnsi="Sylfaen" w:cs="GHEA Mariam"/>
                <w:lang w:eastAsia="ru-RU"/>
              </w:rPr>
              <w:t xml:space="preserve">Ա/Ձ </w:t>
            </w:r>
            <w:r w:rsidR="00AB592A" w:rsidRPr="00675B2C">
              <w:rPr>
                <w:rFonts w:ascii="Sylfaen" w:eastAsia="Times New Roman" w:hAnsi="Sylfaen" w:cs="GHEA Mariam"/>
                <w:lang w:val="en-US" w:eastAsia="ru-RU"/>
              </w:rPr>
              <w:t>&lt;&lt;</w:t>
            </w:r>
            <w:r w:rsidRPr="00675B2C">
              <w:rPr>
                <w:rFonts w:ascii="Sylfaen" w:hAnsi="Sylfaen" w:cs="Times Armenian"/>
                <w:sz w:val="20"/>
              </w:rPr>
              <w:t>Գայանե Սիմոնյան</w:t>
            </w:r>
            <w:r w:rsidR="00AB592A" w:rsidRPr="00675B2C">
              <w:rPr>
                <w:rFonts w:ascii="Sylfaen" w:eastAsia="Times New Roman" w:hAnsi="Sylfaen" w:cs="GHEA Mariam"/>
                <w:lang w:val="en-US" w:eastAsia="ru-RU"/>
              </w:rPr>
              <w:t>&gt;&gt;</w:t>
            </w:r>
            <w:r w:rsidR="00C3622D" w:rsidRPr="00675B2C">
              <w:rPr>
                <w:rFonts w:ascii="Sylfaen" w:eastAsia="Times New Roman" w:hAnsi="Sylfaen" w:cs="GHEA Mariam"/>
                <w:lang w:eastAsia="ru-RU"/>
              </w:rPr>
              <w:t xml:space="preserve">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675B2C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675B2C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675B2C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DF7D56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AB592A" w:rsidRPr="00DF7D56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10470" w:type="dxa"/>
        <w:jc w:val="center"/>
        <w:tblInd w:w="-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"/>
        <w:gridCol w:w="767"/>
        <w:gridCol w:w="909"/>
        <w:gridCol w:w="1868"/>
        <w:gridCol w:w="993"/>
        <w:gridCol w:w="1230"/>
        <w:gridCol w:w="1179"/>
        <w:gridCol w:w="838"/>
        <w:gridCol w:w="296"/>
        <w:gridCol w:w="1134"/>
        <w:gridCol w:w="1003"/>
        <w:gridCol w:w="131"/>
      </w:tblGrid>
      <w:tr w:rsidR="00AB592A" w:rsidRPr="00704DFE" w:rsidTr="00AE4DB9">
        <w:trPr>
          <w:gridAfter w:val="1"/>
          <w:wAfter w:w="131" w:type="dxa"/>
          <w:trHeight w:val="626"/>
          <w:jc w:val="center"/>
        </w:trPr>
        <w:tc>
          <w:tcPr>
            <w:tcW w:w="1798" w:type="dxa"/>
            <w:gridSpan w:val="3"/>
            <w:shd w:val="clear" w:color="auto" w:fill="auto"/>
            <w:vAlign w:val="center"/>
          </w:tcPr>
          <w:p w:rsidR="00AB592A" w:rsidRPr="004C622D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C622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0A01C6" w:rsidRPr="004C622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C622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="000A01C6" w:rsidRPr="004C622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C622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B592A" w:rsidRPr="004C622D" w:rsidRDefault="00AB592A" w:rsidP="000A01C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C622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</w:t>
            </w:r>
            <w:r w:rsidR="000A01C6" w:rsidRPr="004C622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ի </w:t>
            </w:r>
            <w:r w:rsidRPr="004C622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</w:tc>
        <w:tc>
          <w:tcPr>
            <w:tcW w:w="4240" w:type="dxa"/>
            <w:gridSpan w:val="4"/>
            <w:shd w:val="clear" w:color="auto" w:fill="auto"/>
            <w:vAlign w:val="center"/>
          </w:tcPr>
          <w:p w:rsidR="00AB592A" w:rsidRPr="004C622D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C622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="008E04A5" w:rsidRPr="008E04A5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E04A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8E04A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="000A01C6" w:rsidRPr="008E04A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8E04A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="000A01C6" w:rsidRPr="008E04A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8E04A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="000A01C6" w:rsidRPr="008E04A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8E04A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E04A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3" w:type="dxa"/>
            <w:gridSpan w:val="3"/>
            <w:shd w:val="clear" w:color="auto" w:fill="auto"/>
            <w:vAlign w:val="center"/>
          </w:tcPr>
          <w:p w:rsidR="00AB592A" w:rsidRPr="004C622D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4C622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0A01C6" w:rsidRPr="004C622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C622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="000A01C6" w:rsidRPr="004C622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4C622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AB592A" w:rsidRPr="008E04A5" w:rsidRDefault="00AB592A" w:rsidP="003A30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8E04A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8E04A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առանց</w:t>
            </w:r>
            <w:r w:rsidR="000A01C6" w:rsidRPr="008E04A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8E04A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ԱՀՀ</w:t>
            </w:r>
            <w:r w:rsidRPr="008E04A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, </w:t>
            </w:r>
            <w:r w:rsidR="003A3066" w:rsidRPr="00704DFE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3A3066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ՀՀ</w:t>
            </w:r>
            <w:r w:rsidRPr="008E04A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8E04A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դրամ</w:t>
            </w:r>
            <w:r w:rsidRPr="008E04A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</w:p>
        </w:tc>
      </w:tr>
      <w:tr w:rsidR="00AB592A" w:rsidRPr="00DF7D56" w:rsidTr="00AE4DB9">
        <w:trPr>
          <w:gridAfter w:val="1"/>
          <w:wAfter w:w="131" w:type="dxa"/>
          <w:trHeight w:val="654"/>
          <w:jc w:val="center"/>
        </w:trPr>
        <w:tc>
          <w:tcPr>
            <w:tcW w:w="1798" w:type="dxa"/>
            <w:gridSpan w:val="3"/>
            <w:shd w:val="clear" w:color="auto" w:fill="auto"/>
            <w:vAlign w:val="center"/>
          </w:tcPr>
          <w:p w:rsidR="00AB592A" w:rsidRPr="00DF7D56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DF7D56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B592A" w:rsidRPr="00DF7D56" w:rsidRDefault="00FE130F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DF7D56">
              <w:rPr>
                <w:rFonts w:ascii="Sylfaen" w:eastAsia="Times New Roman" w:hAnsi="Sylfaen" w:cs="GHEA Mariam"/>
                <w:lang w:eastAsia="ru-RU"/>
              </w:rPr>
              <w:t xml:space="preserve">Ա/Ձ </w:t>
            </w:r>
            <w:r w:rsidRPr="00DF7D56">
              <w:rPr>
                <w:rFonts w:ascii="Sylfaen" w:eastAsia="Times New Roman" w:hAnsi="Sylfaen" w:cs="GHEA Mariam"/>
                <w:lang w:val="en-US" w:eastAsia="ru-RU"/>
              </w:rPr>
              <w:t>&lt;&lt;</w:t>
            </w:r>
            <w:r w:rsidRPr="00DF7D56">
              <w:rPr>
                <w:rFonts w:ascii="Sylfaen" w:hAnsi="Sylfaen" w:cs="Times Armenian"/>
                <w:sz w:val="20"/>
              </w:rPr>
              <w:t>Գայանե Սիմոնյան</w:t>
            </w:r>
            <w:r w:rsidRPr="00DF7D56">
              <w:rPr>
                <w:rFonts w:ascii="Sylfaen" w:eastAsia="Times New Roman" w:hAnsi="Sylfaen" w:cs="GHEA Mariam"/>
                <w:lang w:val="en-US" w:eastAsia="ru-RU"/>
              </w:rPr>
              <w:t>&gt;&gt;</w:t>
            </w:r>
            <w:r w:rsidRPr="00DF7D56">
              <w:rPr>
                <w:rFonts w:ascii="Sylfaen" w:eastAsia="Times New Roman" w:hAnsi="Sylfaen" w:cs="GHEA Mariam"/>
                <w:lang w:eastAsia="ru-RU"/>
              </w:rPr>
              <w:t xml:space="preserve">             </w:t>
            </w:r>
          </w:p>
        </w:tc>
        <w:tc>
          <w:tcPr>
            <w:tcW w:w="4240" w:type="dxa"/>
            <w:gridSpan w:val="4"/>
            <w:shd w:val="clear" w:color="auto" w:fill="auto"/>
            <w:vAlign w:val="center"/>
          </w:tcPr>
          <w:p w:rsidR="00AB592A" w:rsidRPr="00DF7D56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DF7D56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3" w:type="dxa"/>
            <w:gridSpan w:val="3"/>
            <w:shd w:val="clear" w:color="auto" w:fill="auto"/>
            <w:vAlign w:val="center"/>
          </w:tcPr>
          <w:p w:rsidR="00AB592A" w:rsidRPr="00DF7D56" w:rsidRDefault="00AE4DB9" w:rsidP="003A1F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86,670</w:t>
            </w:r>
          </w:p>
        </w:tc>
      </w:tr>
      <w:tr w:rsidR="00527156" w:rsidRPr="00640991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420"/>
        </w:trPr>
        <w:tc>
          <w:tcPr>
            <w:tcW w:w="10348" w:type="dxa"/>
            <w:gridSpan w:val="11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7156" w:rsidRPr="00640991" w:rsidRDefault="00527156" w:rsidP="006409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  <w:tr w:rsidR="00640991" w:rsidRPr="00640991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420"/>
        </w:trPr>
        <w:tc>
          <w:tcPr>
            <w:tcW w:w="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91" w:rsidRPr="00640991" w:rsidRDefault="00640991" w:rsidP="006409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4099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Հ.Հ</w:t>
            </w:r>
          </w:p>
        </w:tc>
        <w:tc>
          <w:tcPr>
            <w:tcW w:w="377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991" w:rsidRPr="00640991" w:rsidRDefault="00640991" w:rsidP="0064099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eastAsia="ru-RU"/>
              </w:rPr>
            </w:pPr>
            <w:r w:rsidRPr="00640991">
              <w:rPr>
                <w:rFonts w:ascii="Sylfaen" w:eastAsia="Times New Roman" w:hAnsi="Sylfaen" w:cs="Arial"/>
                <w:lang w:eastAsia="ru-RU"/>
              </w:rPr>
              <w:t>Անվանումը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991" w:rsidRPr="00640991" w:rsidRDefault="00640991" w:rsidP="0064099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eastAsia="ru-RU"/>
              </w:rPr>
            </w:pPr>
            <w:r w:rsidRPr="00640991">
              <w:rPr>
                <w:rFonts w:ascii="Sylfaen" w:eastAsia="Times New Roman" w:hAnsi="Sylfaen" w:cs="Arial"/>
                <w:lang w:eastAsia="ru-RU"/>
              </w:rPr>
              <w:t>Գնման ձևը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991" w:rsidRPr="00640991" w:rsidRDefault="00640991" w:rsidP="0064099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eastAsia="ru-RU"/>
              </w:rPr>
            </w:pPr>
            <w:r w:rsidRPr="00640991">
              <w:rPr>
                <w:rFonts w:ascii="Sylfaen" w:eastAsia="Times New Roman" w:hAnsi="Sylfaen" w:cs="Arial"/>
                <w:lang w:eastAsia="ru-RU"/>
              </w:rPr>
              <w:t xml:space="preserve">Չափման միավորը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0991" w:rsidRPr="00640991" w:rsidRDefault="00640991" w:rsidP="00640991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eastAsia="ru-RU"/>
              </w:rPr>
            </w:pPr>
            <w:r w:rsidRPr="00640991">
              <w:rPr>
                <w:rFonts w:ascii="Sylfaen" w:eastAsia="Times New Roman" w:hAnsi="Sylfaen" w:cs="Arial"/>
                <w:lang w:eastAsia="ru-RU"/>
              </w:rPr>
              <w:t>Քանակը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991" w:rsidRPr="00640991" w:rsidRDefault="00640991" w:rsidP="006409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4099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Գինը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0991" w:rsidRPr="00640991" w:rsidRDefault="00640991" w:rsidP="006409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4099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Գումարը</w:t>
            </w:r>
          </w:p>
        </w:tc>
      </w:tr>
      <w:tr w:rsidR="00640991" w:rsidRPr="00640991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480"/>
        </w:trPr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0991" w:rsidRPr="00640991" w:rsidRDefault="00640991" w:rsidP="0064099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377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991" w:rsidRPr="00640991" w:rsidRDefault="00640991" w:rsidP="00640991">
            <w:pPr>
              <w:spacing w:after="0" w:line="240" w:lineRule="auto"/>
              <w:rPr>
                <w:rFonts w:ascii="Sylfaen" w:eastAsia="Times New Roman" w:hAnsi="Sylfaen" w:cs="Arial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991" w:rsidRPr="00640991" w:rsidRDefault="00640991" w:rsidP="00640991">
            <w:pPr>
              <w:spacing w:after="0" w:line="240" w:lineRule="auto"/>
              <w:rPr>
                <w:rFonts w:ascii="Sylfaen" w:eastAsia="Times New Roman" w:hAnsi="Sylfaen" w:cs="Arial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991" w:rsidRPr="00640991" w:rsidRDefault="00640991" w:rsidP="00640991">
            <w:pPr>
              <w:spacing w:after="0" w:line="240" w:lineRule="auto"/>
              <w:rPr>
                <w:rFonts w:ascii="Sylfaen" w:eastAsia="Times New Roman" w:hAnsi="Sylfaen" w:cs="Arial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0991" w:rsidRPr="00640991" w:rsidRDefault="00640991" w:rsidP="00640991">
            <w:pPr>
              <w:spacing w:after="0" w:line="240" w:lineRule="auto"/>
              <w:rPr>
                <w:rFonts w:ascii="Sylfaen" w:eastAsia="Times New Roman" w:hAnsi="Sylfaen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0991" w:rsidRPr="00640991" w:rsidRDefault="00640991" w:rsidP="0064099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991" w:rsidRPr="00640991" w:rsidRDefault="00640991" w:rsidP="0064099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  <w:tr w:rsidR="00B4779F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36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Թուղթ A4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color w:val="000000"/>
                <w:sz w:val="24"/>
                <w:szCs w:val="24"/>
              </w:rPr>
            </w:pPr>
            <w:r>
              <w:rPr>
                <w:rFonts w:ascii="Sylfaen" w:hAnsi="Sylfaen" w:cs="Arial"/>
                <w:color w:val="000000"/>
              </w:rPr>
              <w:t>ՄԱ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տուփ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21500</w:t>
            </w:r>
          </w:p>
        </w:tc>
      </w:tr>
      <w:tr w:rsidR="00B4779F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Թղթապանակ ֆայլերով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1000</w:t>
            </w:r>
          </w:p>
        </w:tc>
      </w:tr>
      <w:tr w:rsidR="00B4779F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Կոճգամ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տուփ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1350</w:t>
            </w:r>
          </w:p>
        </w:tc>
      </w:tr>
      <w:tr w:rsidR="00B4779F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Ռետին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600</w:t>
            </w:r>
          </w:p>
        </w:tc>
      </w:tr>
      <w:tr w:rsidR="00B4779F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9F" w:rsidRDefault="00B4779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 xml:space="preserve">Պոլիմերային ինքնակպչուն ժապավեն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280</w:t>
            </w:r>
          </w:p>
        </w:tc>
      </w:tr>
      <w:tr w:rsidR="00B4779F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Մոմամատիտ  /24գույն/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տուփ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2400</w:t>
            </w:r>
          </w:p>
        </w:tc>
      </w:tr>
      <w:tr w:rsidR="00B4779F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7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Թուղթ գունավոր  /A4 250/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տուփ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3500</w:t>
            </w:r>
          </w:p>
        </w:tc>
      </w:tr>
      <w:tr w:rsidR="00B4779F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8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 xml:space="preserve">Արագակար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750</w:t>
            </w:r>
          </w:p>
        </w:tc>
      </w:tr>
      <w:tr w:rsidR="00B4779F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9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Ֆայլ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տուփ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2000</w:t>
            </w:r>
          </w:p>
        </w:tc>
      </w:tr>
      <w:tr w:rsidR="00B4779F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Թղթապանակ կոշտ կազմով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5000</w:t>
            </w:r>
          </w:p>
        </w:tc>
      </w:tr>
      <w:tr w:rsidR="00B4779F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11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Գրասենյակային գիրք հաստ կազմով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1800</w:t>
            </w:r>
          </w:p>
        </w:tc>
      </w:tr>
      <w:tr w:rsidR="00B4779F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12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Նկարչական թղթեր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7500</w:t>
            </w:r>
          </w:p>
        </w:tc>
      </w:tr>
      <w:tr w:rsidR="00B4779F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13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Գնդիկավոր գրիչ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1800</w:t>
            </w:r>
          </w:p>
        </w:tc>
      </w:tr>
      <w:tr w:rsidR="00B4779F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14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Մատիտ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տուփ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3800</w:t>
            </w:r>
          </w:p>
        </w:tc>
      </w:tr>
      <w:tr w:rsidR="00B4779F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15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Գլիցերին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250</w:t>
            </w:r>
          </w:p>
        </w:tc>
      </w:tr>
      <w:tr w:rsidR="00B4779F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16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Ամրակ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տուփ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1410</w:t>
            </w:r>
          </w:p>
        </w:tc>
      </w:tr>
      <w:tr w:rsidR="00B4779F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17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Շտրիխ գրիչ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1050</w:t>
            </w:r>
          </w:p>
        </w:tc>
      </w:tr>
      <w:tr w:rsidR="00B4779F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18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9F" w:rsidRDefault="00B4779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Թանաք կնիքի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480</w:t>
            </w:r>
          </w:p>
        </w:tc>
      </w:tr>
      <w:tr w:rsidR="00B4779F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19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Տուփով պլաստիրին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տուփ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16000</w:t>
            </w:r>
          </w:p>
        </w:tc>
      </w:tr>
      <w:tr w:rsidR="00B4779F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Կրիչ /հիշողություն 8GB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10000</w:t>
            </w:r>
          </w:p>
        </w:tc>
      </w:tr>
      <w:tr w:rsidR="00B4779F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6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21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9F" w:rsidRDefault="00B4779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Մատյան նախ.երեխաների հաճախման համար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2200</w:t>
            </w:r>
          </w:p>
        </w:tc>
      </w:tr>
      <w:tr w:rsidR="00B4779F" w:rsidTr="00AE4D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22" w:type="dxa"/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22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Ճկուն մատյան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9F" w:rsidRDefault="00B4779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2000</w:t>
            </w:r>
          </w:p>
        </w:tc>
      </w:tr>
    </w:tbl>
    <w:p w:rsidR="00DF6861" w:rsidRDefault="00DF6861" w:rsidP="00AB592A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eastAsia="ru-RU"/>
        </w:rPr>
      </w:pPr>
    </w:p>
    <w:p w:rsidR="00AB592A" w:rsidRPr="00292926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="00A144C2"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="00A144C2"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="00A144C2"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A144C2"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="00A144C2"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 w:rsidRPr="00292926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4C622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սահմանված</w:t>
      </w:r>
      <w:r w:rsidR="00A144C2" w:rsidRPr="004C622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4C622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պահանջներին համապատասխան և բավարար գնային առաջարկ ներկայացրած միակ հայտ</w:t>
      </w:r>
      <w:r w:rsidRPr="00292926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:</w:t>
      </w:r>
    </w:p>
    <w:p w:rsidR="00FF4482" w:rsidRPr="004C622D" w:rsidRDefault="00AB592A" w:rsidP="00FF4482">
      <w:pPr>
        <w:spacing w:after="240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4C622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“</w:t>
      </w:r>
      <w:r w:rsidR="00FF4482" w:rsidRPr="004C622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Հիմք ընդունելով “Գնումների մասին” ՀՀ օրենքի 10-րդ հոդվածի 4-րդ մասը  անգործության ժամկետ չի սահմանվում ։</w:t>
      </w:r>
    </w:p>
    <w:p w:rsidR="00AB592A" w:rsidRPr="00292926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="00CE1975"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="00CE1975"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="00CE1975"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="00CE1975"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="00CE1975"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="00CE1975"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="00CE1975"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CE1975"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>կարող</w:t>
      </w:r>
      <w:r w:rsidR="00556561"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E112A5"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>ե</w:t>
      </w:r>
      <w:r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>ք</w:t>
      </w:r>
      <w:r w:rsidR="00CE1975"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292926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</w:p>
    <w:p w:rsidR="00AB592A" w:rsidRPr="00292926" w:rsidRDefault="00556561" w:rsidP="00AB592A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292926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&lt;&lt; Երևանի Քանաքեռ  Զեյթուն  վ/շ-ի </w:t>
      </w:r>
      <w:r w:rsidR="00AB592A" w:rsidRPr="00292926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92926">
        <w:rPr>
          <w:rFonts w:ascii="Sylfaen" w:eastAsia="Times New Roman" w:hAnsi="Sylfaen" w:cs="Times New Roman"/>
          <w:sz w:val="20"/>
          <w:szCs w:val="20"/>
          <w:lang w:val="af-ZA" w:eastAsia="ru-RU"/>
        </w:rPr>
        <w:t>հ.</w:t>
      </w:r>
      <w:r w:rsidR="00CE1975" w:rsidRPr="00292926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B86864" w:rsidRPr="00292926">
        <w:rPr>
          <w:rFonts w:ascii="Sylfaen" w:eastAsia="Times New Roman" w:hAnsi="Sylfaen" w:cs="Times New Roman"/>
          <w:sz w:val="20"/>
          <w:szCs w:val="20"/>
          <w:lang w:val="af-ZA" w:eastAsia="ru-RU"/>
        </w:rPr>
        <w:t>148</w:t>
      </w:r>
      <w:r w:rsidR="00CE1975" w:rsidRPr="00292926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մանկապարտեզ</w:t>
      </w:r>
      <w:r w:rsidR="00AB592A" w:rsidRPr="00292926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&gt;&gt; ՀՈԱԿ-ի- գնումների համակարգող </w:t>
      </w:r>
      <w:r w:rsidR="00B86864" w:rsidRPr="00292926">
        <w:rPr>
          <w:rFonts w:ascii="Sylfaen" w:eastAsia="Times New Roman" w:hAnsi="Sylfaen" w:cs="Times New Roman"/>
          <w:sz w:val="20"/>
          <w:szCs w:val="20"/>
          <w:lang w:val="af-ZA" w:eastAsia="ru-RU"/>
        </w:rPr>
        <w:t>Հ.Պողոսյանին</w:t>
      </w:r>
    </w:p>
    <w:p w:rsidR="00AB592A" w:rsidRPr="00292926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292926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292926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</w:p>
    <w:p w:rsidR="00AB592A" w:rsidRPr="00A16432" w:rsidRDefault="00AB592A" w:rsidP="00C6087F">
      <w:pPr>
        <w:tabs>
          <w:tab w:val="left" w:pos="9150"/>
        </w:tabs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Հեռախոս՝</w:t>
      </w:r>
      <w:r w:rsidR="0061574A">
        <w:rPr>
          <w:rFonts w:ascii="Sylfaen" w:eastAsia="Times New Roman" w:hAnsi="Sylfaen" w:cs="Sylfaen"/>
          <w:sz w:val="20"/>
          <w:szCs w:val="20"/>
          <w:lang w:val="af-ZA" w:eastAsia="ru-RU"/>
        </w:rPr>
        <w:t>(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0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9</w:t>
      </w:r>
      <w:r w:rsidR="00B86864">
        <w:rPr>
          <w:rFonts w:ascii="Sylfaen" w:eastAsia="Times New Roman" w:hAnsi="Sylfaen" w:cs="Times New Roman"/>
          <w:sz w:val="20"/>
          <w:szCs w:val="20"/>
          <w:lang w:val="af-ZA" w:eastAsia="ru-RU"/>
        </w:rPr>
        <w:t>9</w:t>
      </w:r>
      <w:r w:rsidR="0061574A" w:rsidRPr="0061574A">
        <w:rPr>
          <w:rFonts w:ascii="Sylfaen" w:eastAsia="Times New Roman" w:hAnsi="Sylfaen" w:cs="Times New Roman"/>
          <w:sz w:val="20"/>
          <w:szCs w:val="20"/>
          <w:lang w:val="af-ZA" w:eastAsia="ru-RU"/>
        </w:rPr>
        <w:t>)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B86864">
        <w:rPr>
          <w:rFonts w:ascii="Sylfaen" w:eastAsia="Times New Roman" w:hAnsi="Sylfaen" w:cs="Times New Roman"/>
          <w:sz w:val="20"/>
          <w:szCs w:val="20"/>
          <w:lang w:val="af-ZA" w:eastAsia="ru-RU"/>
        </w:rPr>
        <w:t>28 50 25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,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Էլեկոտրանային փոստ՝</w:t>
      </w:r>
      <w:r w:rsidR="00B86864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B86864">
        <w:rPr>
          <w:rFonts w:ascii="Sylfaen" w:eastAsia="Times New Roman" w:hAnsi="Sylfaen" w:cs="Times New Roman"/>
          <w:sz w:val="20"/>
          <w:szCs w:val="20"/>
          <w:lang w:val="af-ZA" w:eastAsia="ru-RU"/>
        </w:rPr>
        <w:t>hasmik-6762@mail.ru</w:t>
      </w:r>
      <w:r w:rsidR="00C6087F" w:rsidRPr="003A1FF7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</w:p>
    <w:p w:rsidR="003A74BD" w:rsidRPr="003A1FF7" w:rsidRDefault="003A74BD" w:rsidP="00AB592A">
      <w:pPr>
        <w:tabs>
          <w:tab w:val="left" w:pos="3969"/>
        </w:tabs>
        <w:rPr>
          <w:rFonts w:ascii="Sylfaen" w:hAnsi="Sylfaen"/>
          <w:sz w:val="24"/>
          <w:szCs w:val="24"/>
          <w:highlight w:val="yellow"/>
          <w:lang w:val="af-ZA"/>
        </w:rPr>
      </w:pPr>
    </w:p>
    <w:p w:rsidR="003A74BD" w:rsidRPr="003A1FF7" w:rsidRDefault="003A74BD" w:rsidP="00AB592A">
      <w:pPr>
        <w:tabs>
          <w:tab w:val="left" w:pos="3969"/>
        </w:tabs>
        <w:rPr>
          <w:rFonts w:ascii="Sylfaen" w:hAnsi="Sylfaen"/>
          <w:sz w:val="24"/>
          <w:szCs w:val="24"/>
          <w:highlight w:val="yellow"/>
          <w:lang w:val="af-ZA"/>
        </w:rPr>
      </w:pPr>
    </w:p>
    <w:p w:rsidR="00A35F5E" w:rsidRPr="00ED2003" w:rsidRDefault="00A35F5E" w:rsidP="00ED2003">
      <w:pPr>
        <w:tabs>
          <w:tab w:val="left" w:pos="3969"/>
        </w:tabs>
        <w:rPr>
          <w:rFonts w:ascii="Sylfaen" w:hAnsi="Sylfaen"/>
          <w:sz w:val="24"/>
          <w:szCs w:val="24"/>
          <w:lang w:val="af-ZA"/>
        </w:rPr>
      </w:pPr>
    </w:p>
    <w:sectPr w:rsidR="00A35F5E" w:rsidRPr="00ED2003" w:rsidSect="00AB592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92A"/>
    <w:rsid w:val="00055404"/>
    <w:rsid w:val="00073452"/>
    <w:rsid w:val="000A01C6"/>
    <w:rsid w:val="000F2715"/>
    <w:rsid w:val="00132F86"/>
    <w:rsid w:val="00143742"/>
    <w:rsid w:val="00161565"/>
    <w:rsid w:val="001952EE"/>
    <w:rsid w:val="001A09F2"/>
    <w:rsid w:val="001A2AF0"/>
    <w:rsid w:val="00230A5D"/>
    <w:rsid w:val="002311E3"/>
    <w:rsid w:val="002810E5"/>
    <w:rsid w:val="00292926"/>
    <w:rsid w:val="003022C2"/>
    <w:rsid w:val="00302744"/>
    <w:rsid w:val="003A1FF7"/>
    <w:rsid w:val="003A3066"/>
    <w:rsid w:val="003A74BD"/>
    <w:rsid w:val="004C622D"/>
    <w:rsid w:val="004D29BC"/>
    <w:rsid w:val="00527156"/>
    <w:rsid w:val="00556561"/>
    <w:rsid w:val="005A0E47"/>
    <w:rsid w:val="0061574A"/>
    <w:rsid w:val="00640991"/>
    <w:rsid w:val="00674DBA"/>
    <w:rsid w:val="00675B2C"/>
    <w:rsid w:val="006D05C5"/>
    <w:rsid w:val="006E6A5E"/>
    <w:rsid w:val="00704DFE"/>
    <w:rsid w:val="00706666"/>
    <w:rsid w:val="007C1037"/>
    <w:rsid w:val="007C62AF"/>
    <w:rsid w:val="007E4AEA"/>
    <w:rsid w:val="007F3D7B"/>
    <w:rsid w:val="00816755"/>
    <w:rsid w:val="008624E2"/>
    <w:rsid w:val="008A1E68"/>
    <w:rsid w:val="008A7250"/>
    <w:rsid w:val="008E04A5"/>
    <w:rsid w:val="00924150"/>
    <w:rsid w:val="00941504"/>
    <w:rsid w:val="0095735A"/>
    <w:rsid w:val="009E30EC"/>
    <w:rsid w:val="00A144C2"/>
    <w:rsid w:val="00A35F5E"/>
    <w:rsid w:val="00A736F7"/>
    <w:rsid w:val="00A96409"/>
    <w:rsid w:val="00AB592A"/>
    <w:rsid w:val="00AE4DB9"/>
    <w:rsid w:val="00B02F47"/>
    <w:rsid w:val="00B4779F"/>
    <w:rsid w:val="00B86864"/>
    <w:rsid w:val="00B95548"/>
    <w:rsid w:val="00BB07AB"/>
    <w:rsid w:val="00BD539C"/>
    <w:rsid w:val="00C3622D"/>
    <w:rsid w:val="00C6087F"/>
    <w:rsid w:val="00C8177D"/>
    <w:rsid w:val="00CE1975"/>
    <w:rsid w:val="00CE588A"/>
    <w:rsid w:val="00D111BA"/>
    <w:rsid w:val="00D41D31"/>
    <w:rsid w:val="00D7530A"/>
    <w:rsid w:val="00D84B74"/>
    <w:rsid w:val="00DF6861"/>
    <w:rsid w:val="00DF7D56"/>
    <w:rsid w:val="00E112A5"/>
    <w:rsid w:val="00E340C9"/>
    <w:rsid w:val="00E42119"/>
    <w:rsid w:val="00E50B3A"/>
    <w:rsid w:val="00E5642C"/>
    <w:rsid w:val="00E7792D"/>
    <w:rsid w:val="00E9776A"/>
    <w:rsid w:val="00EB426A"/>
    <w:rsid w:val="00EB632F"/>
    <w:rsid w:val="00ED2003"/>
    <w:rsid w:val="00F21B3A"/>
    <w:rsid w:val="00F25828"/>
    <w:rsid w:val="00F35892"/>
    <w:rsid w:val="00F40FFF"/>
    <w:rsid w:val="00F55046"/>
    <w:rsid w:val="00F5543F"/>
    <w:rsid w:val="00F72B06"/>
    <w:rsid w:val="00FE130F"/>
    <w:rsid w:val="00FE7A5E"/>
    <w:rsid w:val="00FF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9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55</cp:revision>
  <dcterms:created xsi:type="dcterms:W3CDTF">2018-01-26T06:58:00Z</dcterms:created>
  <dcterms:modified xsi:type="dcterms:W3CDTF">2018-03-15T04:48:00Z</dcterms:modified>
</cp:coreProperties>
</file>